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  СОӨЖ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>. Бюджет кодексіндегі негізгі ұғымдарды қарастыру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ауызша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>Тапсырманы орындау кезіндегі әдістемелік ұсыныстар: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 Әдебиеттерді оқу және Бюджет кодексіндегі негізгі ұғымдарды оқып түсіну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1. Қазақстан Республикасының Конституциясы (30.08.1995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2. Қазақстан Республикасының Бюджет Кодексі (04.12.2008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3. Қазақстан Республикасының Ұлттық Банкі туралы Заңы. (30.03.1995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4. Қазақстан Республикасының банктер және банктік қызмет туралы Заңы (31.08.1995 жылы қабылданған).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5. Қазақстан Республикасының Салық және бюджетке төленетін басқа да міндетті төлемдер туралы (Салық Кодексі) Кодексі (25.12.2017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   СОӨЖ.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   </w:t>
      </w:r>
      <w:r w:rsidR="00917979" w:rsidRPr="00917979">
        <w:rPr>
          <w:rFonts w:ascii="Times New Roman" w:hAnsi="Times New Roman"/>
          <w:sz w:val="24"/>
          <w:szCs w:val="24"/>
          <w:lang w:val="kk-KZ" w:eastAsia="ko-KR"/>
        </w:rPr>
        <w:t>«2021 – 2023 жылдарға арналған республикалық бюджет туралы» 2020 жылғы 2 желтоқсандағы ҚР Заңы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реферат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="00917979" w:rsidRPr="00917979">
        <w:rPr>
          <w:rFonts w:ascii="Times New Roman" w:hAnsi="Times New Roman"/>
          <w:sz w:val="24"/>
          <w:szCs w:val="24"/>
          <w:lang w:val="kk-KZ" w:eastAsia="ko-KR"/>
        </w:rPr>
        <w:t>республикалық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917979" w:rsidRPr="00917979">
        <w:rPr>
          <w:rFonts w:ascii="Times New Roman" w:hAnsi="Times New Roman"/>
          <w:sz w:val="24"/>
          <w:szCs w:val="24"/>
          <w:lang w:val="kk-KZ" w:eastAsia="ko-KR"/>
        </w:rPr>
        <w:t xml:space="preserve">бюджетті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 xml:space="preserve">қалыптастыру және пайдалану </w:t>
      </w:r>
      <w:r w:rsidRPr="00917979">
        <w:rPr>
          <w:rFonts w:ascii="Times New Roman" w:hAnsi="Times New Roman"/>
          <w:sz w:val="24"/>
          <w:szCs w:val="24"/>
          <w:lang w:val="kk-KZ"/>
        </w:rPr>
        <w:t>туралы жалпы түсінік дайындау.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1. Қазақстан Республикасының Конституциясы (30.08.1995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2. Қазақстан Республикасының Бюджет Кодексі (04.12.2008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3. Қазақстан Республикасының Ұлттық Банкі туралы Заңы. (30.03.1995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4. Қазақстан Республикасының банктер және банктік қызмет туралы Заңы (31.08.1995 жылы қабылданған).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 xml:space="preserve">5. </w:t>
      </w:r>
      <w:r w:rsidR="00917979" w:rsidRPr="00917979">
        <w:rPr>
          <w:rFonts w:ascii="Times New Roman" w:hAnsi="Times New Roman"/>
          <w:sz w:val="24"/>
          <w:szCs w:val="24"/>
          <w:lang w:val="kk-KZ" w:eastAsia="ko-KR"/>
        </w:rPr>
        <w:t>«2021 – 2023 жылдарға арналған республикалық бюджет туралы» 2020 жылғы 2 желтоқсандағы ҚР Заңы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3 СОӨЖ.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917979">
        <w:rPr>
          <w:rFonts w:ascii="Times New Roman" w:hAnsi="Times New Roman"/>
          <w:sz w:val="24"/>
          <w:szCs w:val="24"/>
          <w:lang w:val="kk-KZ"/>
        </w:rPr>
        <w:t>Халықаралық бюджеттік қатынастар, олардың құқықтық реттелуі. Халықаралық бюджеттік кредиттік ұйымдар, олардың құқықтық жағдайы.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Тапсыру нысаны: 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презентация 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917979">
        <w:rPr>
          <w:rFonts w:ascii="Times New Roman" w:hAnsi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бекітеді.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917979">
        <w:rPr>
          <w:rFonts w:ascii="Times New Roman" w:hAnsi="Times New Roman"/>
          <w:sz w:val="24"/>
          <w:szCs w:val="24"/>
          <w:lang w:val="kk-KZ"/>
        </w:rPr>
        <w:t>Әдебиеттерді оқу және халықаралық бюджеттік қатынастар туралы жалпы түсінік дайындау.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1. Қазақстан Республикасының Конституциясы (30.08.1995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2. Қазақстан Республикасының Бюджет Кодексі (04.12.2008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3. Қазақстан Республикасының Ұлттық Банкі туралы Заңы. (30.03.1995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4. Қазақстан Республикасының банктер және банктік қызмет туралы Заңы (31.08.1995 жылы қабылданған).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5. Қазақстан Республикасы Ұлттық қорының қаражатын қалыптастыру және пайдалану тұжырымдамасы туралы Қазақстан Республикасы Президентінің Жарлығы</w:t>
      </w:r>
      <w:r w:rsidRPr="00917979">
        <w:rPr>
          <w:rFonts w:ascii="Times New Roman" w:eastAsia="??" w:hAnsi="Times New Roman"/>
          <w:sz w:val="24"/>
          <w:szCs w:val="24"/>
          <w:lang w:val="kk-KZ"/>
        </w:rPr>
        <w:t xml:space="preserve">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(08.12.2016 жылы қабылданған)</w:t>
      </w:r>
    </w:p>
    <w:p w:rsidR="0078708D" w:rsidRPr="00917979" w:rsidRDefault="00917979" w:rsidP="0078708D">
      <w:pPr>
        <w:pStyle w:val="a3"/>
        <w:spacing w:after="0" w:line="240" w:lineRule="auto"/>
        <w:ind w:left="-567" w:firstLine="567"/>
        <w:contextualSpacing/>
        <w:jc w:val="both"/>
        <w:rPr>
          <w:rFonts w:ascii="Times New Roman" w:eastAsia="??" w:hAnsi="Times New Roman"/>
          <w:b/>
          <w:sz w:val="24"/>
          <w:szCs w:val="24"/>
          <w:lang w:val="kk-KZ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>4</w:t>
      </w:r>
      <w:r w:rsidR="0078708D"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СОӨЖ.</w:t>
      </w:r>
      <w:r w:rsidR="0078708D"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78708D" w:rsidRPr="00917979">
        <w:rPr>
          <w:rFonts w:ascii="Times New Roman" w:eastAsia="??" w:hAnsi="Times New Roman"/>
          <w:sz w:val="24"/>
          <w:szCs w:val="24"/>
          <w:lang w:val="kk-KZ"/>
        </w:rPr>
        <w:t>М</w:t>
      </w:r>
      <w:r w:rsidR="0078708D" w:rsidRPr="00917979">
        <w:rPr>
          <w:rFonts w:ascii="Times New Roman" w:hAnsi="Times New Roman"/>
          <w:sz w:val="24"/>
          <w:szCs w:val="24"/>
          <w:lang w:val="kk-KZ"/>
        </w:rPr>
        <w:t>емлекеттік және мемлекет кепілдік берген қарыз алу және борыш, мемлекет кепілгерлігі.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>: конспект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917979">
        <w:rPr>
          <w:rFonts w:ascii="Times New Roman" w:hAnsi="Times New Roman"/>
          <w:sz w:val="24"/>
          <w:szCs w:val="24"/>
          <w:lang w:val="kk-KZ"/>
        </w:rPr>
        <w:t>Әдебиеттерді оқу және мемлекеттік қарыз алу туралы жалпы түсінік дайындау.</w:t>
      </w:r>
    </w:p>
    <w:p w:rsidR="0078708D" w:rsidRPr="00917979" w:rsidRDefault="0078708D" w:rsidP="00787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1. Қазақстан Республикасының Конституциясы (30.08.1995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2. Қазақстан Республикасының Бюджет Кодексі (04.12.2008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3. Қазақстан Республикасының Ұлттық Банкі туралы Заңы. (30.03.1995 жылы қабылданған)</w:t>
      </w:r>
    </w:p>
    <w:p w:rsidR="0078708D" w:rsidRPr="00917979" w:rsidRDefault="0078708D" w:rsidP="0078708D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4. Қазақстан Республикасының банктер және банктік қызмет туралы Заңы (31.08.1995 жылы қабылданған).</w:t>
      </w:r>
    </w:p>
    <w:p w:rsidR="0078708D" w:rsidRPr="00917979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5. Қазақстан Республикасы Ұлттық қорының қаражатын қалыптастыру және пайдалану тұжырымдамасы туралы Қазақстан Республикасы Президентінің Жарлығы</w:t>
      </w:r>
      <w:r w:rsidRPr="00917979">
        <w:rPr>
          <w:rFonts w:ascii="Times New Roman" w:eastAsia="??" w:hAnsi="Times New Roman"/>
          <w:sz w:val="24"/>
          <w:szCs w:val="24"/>
          <w:lang w:val="kk-KZ"/>
        </w:rPr>
        <w:t xml:space="preserve">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(08.12.2016 жылы қабылданған)</w:t>
      </w:r>
    </w:p>
    <w:p w:rsidR="0078708D" w:rsidRDefault="0078708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876ED" w:rsidRPr="00917979" w:rsidRDefault="000876ED" w:rsidP="0078708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17979" w:rsidRPr="00917979" w:rsidRDefault="00917979" w:rsidP="0091797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5   СОӨЖ.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  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Қазақстан Республикасы Ұлттық қорының қаражатын қалыптастыру және пайдалану тұжырымдамасы туралы Қазақстан Республикасы Президентінің Жарлығы</w:t>
      </w:r>
      <w:r w:rsidRPr="00917979">
        <w:rPr>
          <w:rFonts w:ascii="Times New Roman" w:eastAsia="??" w:hAnsi="Times New Roman"/>
          <w:sz w:val="24"/>
          <w:szCs w:val="24"/>
          <w:lang w:val="kk-KZ"/>
        </w:rPr>
        <w:t xml:space="preserve">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(08.12.2016 жылы қабылданған).</w:t>
      </w:r>
    </w:p>
    <w:p w:rsidR="00917979" w:rsidRPr="00917979" w:rsidRDefault="00917979" w:rsidP="0091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91797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реферат</w:t>
      </w:r>
    </w:p>
    <w:p w:rsidR="00917979" w:rsidRPr="00917979" w:rsidRDefault="00917979" w:rsidP="0091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917979" w:rsidRPr="00917979" w:rsidRDefault="00917979" w:rsidP="0091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7979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Ұлттық қорының қаражатын қалыптастыру және пайдалану тұжырымдамасы</w:t>
      </w:r>
      <w:r w:rsidRPr="00917979">
        <w:rPr>
          <w:rFonts w:ascii="Times New Roman" w:hAnsi="Times New Roman"/>
          <w:sz w:val="24"/>
          <w:szCs w:val="24"/>
          <w:lang w:val="kk-KZ"/>
        </w:rPr>
        <w:t xml:space="preserve"> туралы жалпы түсінік дайындау.</w:t>
      </w:r>
    </w:p>
    <w:p w:rsidR="00917979" w:rsidRPr="00917979" w:rsidRDefault="00917979" w:rsidP="0091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1797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917979" w:rsidRPr="00917979" w:rsidRDefault="00917979" w:rsidP="0091797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1. Қазақстан Республикасының Конституциясы (30.08.1995 жылы қабылданған)</w:t>
      </w:r>
    </w:p>
    <w:p w:rsidR="00917979" w:rsidRPr="00917979" w:rsidRDefault="00917979" w:rsidP="0091797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2. Қазақстан Республикасының Бюджет Кодексі (04.12.2008 жылы қабылданған)</w:t>
      </w:r>
    </w:p>
    <w:p w:rsidR="00917979" w:rsidRPr="00917979" w:rsidRDefault="00917979" w:rsidP="0091797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3. Қазақстан Республикасының Ұлттық Банкі туралы Заңы. (30.03.1995 жылы қабылданған)</w:t>
      </w:r>
    </w:p>
    <w:p w:rsidR="00917979" w:rsidRPr="00917979" w:rsidRDefault="00917979" w:rsidP="0091797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4. Қазақстан Республикасының банктер және банктік қызмет туралы Заңы (31.08.1995 жылы қабылданған).</w:t>
      </w:r>
    </w:p>
    <w:p w:rsidR="00917979" w:rsidRPr="00917979" w:rsidRDefault="00917979" w:rsidP="0091797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17979">
        <w:rPr>
          <w:rFonts w:ascii="Times New Roman" w:hAnsi="Times New Roman"/>
          <w:sz w:val="24"/>
          <w:szCs w:val="24"/>
          <w:lang w:val="kk-KZ" w:eastAsia="ko-KR"/>
        </w:rPr>
        <w:t>5. Қазақстан Республикасы Ұлттық қорының қаражатын қалыптастыру және пайдалану тұжырымдамасы туралы Қазақстан Республикасы Президентінің Жарлығы</w:t>
      </w:r>
      <w:r w:rsidRPr="00917979">
        <w:rPr>
          <w:rFonts w:ascii="Times New Roman" w:eastAsia="??" w:hAnsi="Times New Roman"/>
          <w:sz w:val="24"/>
          <w:szCs w:val="24"/>
          <w:lang w:val="kk-KZ"/>
        </w:rPr>
        <w:t xml:space="preserve"> </w:t>
      </w:r>
      <w:r w:rsidRPr="00917979">
        <w:rPr>
          <w:rFonts w:ascii="Times New Roman" w:hAnsi="Times New Roman"/>
          <w:sz w:val="24"/>
          <w:szCs w:val="24"/>
          <w:lang w:val="kk-KZ" w:eastAsia="ko-KR"/>
        </w:rPr>
        <w:t>(08.12.2016 жылы қабылданған)</w:t>
      </w:r>
    </w:p>
    <w:p w:rsidR="00F24ACD" w:rsidRPr="00917979" w:rsidRDefault="00F24ACD">
      <w:pPr>
        <w:rPr>
          <w:rFonts w:ascii="Times New Roman" w:hAnsi="Times New Roman"/>
          <w:sz w:val="24"/>
          <w:szCs w:val="24"/>
          <w:lang w:val="kk-KZ"/>
        </w:rPr>
      </w:pPr>
    </w:p>
    <w:sectPr w:rsidR="00F24ACD" w:rsidRPr="00917979" w:rsidSect="00F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08D"/>
    <w:rsid w:val="000876ED"/>
    <w:rsid w:val="004A359B"/>
    <w:rsid w:val="0078708D"/>
    <w:rsid w:val="00917979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7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70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2021-09-15T16:45:00Z</dcterms:created>
  <dcterms:modified xsi:type="dcterms:W3CDTF">2021-09-23T10:27:00Z</dcterms:modified>
</cp:coreProperties>
</file>